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47E" w:rsidRPr="00EF7AD5" w:rsidRDefault="0012147E" w:rsidP="0012147E">
      <w:pPr>
        <w:pStyle w:val="a0"/>
        <w:numPr>
          <w:ilvl w:val="0"/>
          <w:numId w:val="0"/>
        </w:numPr>
        <w:ind w:left="1134"/>
        <w:rPr>
          <w:rFonts w:asciiTheme="minorBidi" w:hAnsiTheme="minorBidi" w:cs="David"/>
          <w:rtl/>
        </w:rPr>
      </w:pPr>
    </w:p>
    <w:p w:rsidR="0012147E" w:rsidRPr="00EF7AD5" w:rsidRDefault="0012147E" w:rsidP="00EF7AD5">
      <w:pPr>
        <w:pStyle w:val="10"/>
        <w:jc w:val="center"/>
        <w:rPr>
          <w:rFonts w:asciiTheme="minorBidi" w:hAnsiTheme="minorBidi"/>
          <w:sz w:val="26"/>
          <w:rtl/>
        </w:rPr>
      </w:pPr>
      <w:bookmarkStart w:id="0" w:name="_נספח_א_–"/>
      <w:bookmarkStart w:id="1" w:name="_נספח_א_–_1"/>
      <w:bookmarkStart w:id="2" w:name="_נספח_א_–_2"/>
      <w:bookmarkEnd w:id="0"/>
      <w:bookmarkEnd w:id="1"/>
      <w:bookmarkEnd w:id="2"/>
      <w:r w:rsidRPr="00EF7AD5">
        <w:rPr>
          <w:rFonts w:asciiTheme="minorBidi" w:hAnsiTheme="minorBidi"/>
          <w:sz w:val="26"/>
          <w:rtl/>
        </w:rPr>
        <w:t>נספח א – [</w:t>
      </w:r>
      <w:r w:rsidR="00EF7AD5" w:rsidRPr="00EF7AD5">
        <w:rPr>
          <w:rFonts w:asciiTheme="minorBidi" w:hAnsiTheme="minorBidi"/>
          <w:sz w:val="26"/>
          <w:rtl/>
        </w:rPr>
        <w:t>רכיב כלכלי בתוכנת ניהול מאגרי נפט וגז</w:t>
      </w:r>
      <w:r w:rsidRPr="00EF7AD5">
        <w:rPr>
          <w:rFonts w:asciiTheme="minorBidi" w:hAnsiTheme="minorBidi"/>
          <w:sz w:val="26"/>
          <w:rtl/>
        </w:rPr>
        <w:t>]</w:t>
      </w:r>
    </w:p>
    <w:p w:rsidR="0012147E" w:rsidRPr="00EF7AD5" w:rsidRDefault="0012147E" w:rsidP="0012147E">
      <w:pPr>
        <w:rPr>
          <w:rFonts w:asciiTheme="minorBidi" w:hAnsiTheme="minorBidi"/>
          <w:b/>
          <w:bCs/>
          <w:sz w:val="26"/>
          <w:rtl/>
        </w:rPr>
      </w:pPr>
    </w:p>
    <w:tbl>
      <w:tblPr>
        <w:tblStyle w:val="ad"/>
        <w:tblpPr w:leftFromText="180" w:rightFromText="180" w:vertAnchor="page" w:horzAnchor="margin" w:tblpY="2521"/>
        <w:bidiVisual/>
        <w:tblW w:w="4320" w:type="dxa"/>
        <w:tblLook w:val="01E0"/>
      </w:tblPr>
      <w:tblGrid>
        <w:gridCol w:w="1800"/>
        <w:gridCol w:w="2520"/>
      </w:tblGrid>
      <w:tr w:rsidR="0012147E" w:rsidRPr="00EF7AD5" w:rsidTr="0012147E">
        <w:trPr>
          <w:trHeight w:val="350"/>
        </w:trPr>
        <w:tc>
          <w:tcPr>
            <w:tcW w:w="1800" w:type="dxa"/>
            <w:shd w:val="clear" w:color="auto" w:fill="E6E6E6"/>
          </w:tcPr>
          <w:p w:rsidR="0012147E" w:rsidRPr="00EF7AD5" w:rsidRDefault="0012147E" w:rsidP="0012147E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12147E" w:rsidRPr="00EF7AD5" w:rsidRDefault="0012147E" w:rsidP="005C304A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המשרד ל 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תשתיות לאומיות</w:t>
            </w:r>
          </w:p>
        </w:tc>
      </w:tr>
      <w:tr w:rsidR="0012147E" w:rsidRPr="00EF7AD5" w:rsidTr="0012147E">
        <w:trPr>
          <w:trHeight w:val="361"/>
        </w:trPr>
        <w:tc>
          <w:tcPr>
            <w:tcW w:w="1800" w:type="dxa"/>
            <w:shd w:val="clear" w:color="auto" w:fill="E6E6E6"/>
          </w:tcPr>
          <w:p w:rsidR="0012147E" w:rsidRPr="00EF7AD5" w:rsidRDefault="0012147E" w:rsidP="0012147E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12147E" w:rsidRPr="00EF7AD5" w:rsidRDefault="0012147E" w:rsidP="0012147E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proofErr w:type="spellStart"/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יח</w:t>
            </w:r>
            <w:proofErr w:type="spellEnd"/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'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מינהל אוצרות טבע</w:t>
            </w:r>
          </w:p>
        </w:tc>
      </w:tr>
      <w:tr w:rsidR="0012147E" w:rsidRPr="00EF7AD5" w:rsidTr="0012147E">
        <w:trPr>
          <w:trHeight w:val="370"/>
        </w:trPr>
        <w:tc>
          <w:tcPr>
            <w:tcW w:w="1800" w:type="dxa"/>
            <w:shd w:val="clear" w:color="auto" w:fill="E6E6E6"/>
          </w:tcPr>
          <w:p w:rsidR="0012147E" w:rsidRPr="00EF7AD5" w:rsidRDefault="0012147E" w:rsidP="0012147E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12147E" w:rsidRPr="00EF7AD5" w:rsidRDefault="005C304A" w:rsidP="005C304A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13.11.11</w:t>
            </w:r>
          </w:p>
        </w:tc>
      </w:tr>
    </w:tbl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  <w:r w:rsidRPr="00EF7AD5">
        <w:rPr>
          <w:rFonts w:asciiTheme="minorBidi" w:hAnsiTheme="minorBidi"/>
          <w:b/>
          <w:bCs/>
          <w:sz w:val="26"/>
          <w:rtl/>
        </w:rPr>
        <w:tab/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 xml:space="preserve">אל: ועדת המכרזים </w:t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</w:p>
    <w:p w:rsidR="0012147E" w:rsidRPr="00EF7AD5" w:rsidRDefault="0012147E" w:rsidP="00EF7AD5">
      <w:pPr>
        <w:jc w:val="center"/>
        <w:rPr>
          <w:rFonts w:asciiTheme="minorBidi" w:hAnsiTheme="minorBidi"/>
          <w:bCs/>
          <w:sz w:val="22"/>
          <w:szCs w:val="22"/>
          <w:u w:val="single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 xml:space="preserve">הנדון: </w:t>
      </w:r>
      <w:r w:rsidRPr="00EF7AD5">
        <w:rPr>
          <w:rFonts w:asciiTheme="minorBidi" w:hAnsiTheme="minorBidi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12147E" w:rsidRPr="00EF7AD5" w:rsidRDefault="00DE2112" w:rsidP="0012147E">
      <w:pPr>
        <w:jc w:val="both"/>
        <w:rPr>
          <w:rFonts w:asciiTheme="minorBidi" w:hAnsiTheme="minorBidi"/>
          <w:b/>
          <w:sz w:val="22"/>
          <w:szCs w:val="22"/>
          <w:rtl/>
        </w:rPr>
      </w:pPr>
      <w:r>
        <w:rPr>
          <w:rFonts w:asciiTheme="minorBidi" w:hAnsiTheme="minorBidi"/>
          <w:b/>
          <w:noProof/>
          <w:sz w:val="22"/>
          <w:szCs w:val="22"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309pt;margin-top:11.85pt;width:27pt;height:18pt;z-index:251662336" filled="f" stroked="f">
            <v:textbox style="mso-next-textbox:#_x0000_s1028">
              <w:txbxContent>
                <w:p w:rsidR="005C304A" w:rsidRPr="004E5FA3" w:rsidRDefault="005C304A" w:rsidP="0012147E">
                  <w:r>
                    <w:rPr>
                      <w:rFonts w:ascii="Arial" w:hAnsi="Arial" w:cs="Arial" w:hint="cs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p w:rsidR="0012147E" w:rsidRPr="00EF7AD5" w:rsidRDefault="0012147E" w:rsidP="0012147E">
      <w:pPr>
        <w:jc w:val="both"/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 xml:space="preserve">הבקשה מסתמכת על תקנה  </w:t>
      </w:r>
      <w:r w:rsidRPr="00EF7AD5">
        <w:rPr>
          <w:rFonts w:asciiTheme="minorBidi" w:hAnsiTheme="minorBidi"/>
          <w:b/>
          <w:sz w:val="28"/>
          <w:szCs w:val="28"/>
        </w:rPr>
        <w:sym w:font="Wingdings" w:char="F072"/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3(29) / </w:t>
      </w:r>
      <w:r w:rsidRPr="00EF7AD5">
        <w:rPr>
          <w:rFonts w:asciiTheme="minorBidi" w:hAnsiTheme="minorBidi"/>
          <w:b/>
          <w:sz w:val="28"/>
          <w:szCs w:val="28"/>
        </w:rPr>
        <w:sym w:font="Wingdings" w:char="F072"/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3(31) (סמן את התקנה המתאימה) לתקנות חובת מכרזים ועל הוראות </w:t>
      </w:r>
      <w:proofErr w:type="spellStart"/>
      <w:r w:rsidRPr="00EF7AD5">
        <w:rPr>
          <w:rFonts w:asciiTheme="minorBidi" w:hAnsiTheme="minorBidi"/>
          <w:b/>
          <w:sz w:val="22"/>
          <w:szCs w:val="22"/>
          <w:rtl/>
        </w:rPr>
        <w:t>תכ"ם</w:t>
      </w:r>
      <w:proofErr w:type="spellEnd"/>
      <w:r w:rsidRPr="00EF7AD5">
        <w:rPr>
          <w:rFonts w:asciiTheme="minorBidi" w:hAnsiTheme="minorBidi"/>
          <w:b/>
          <w:sz w:val="22"/>
          <w:szCs w:val="22"/>
          <w:rtl/>
        </w:rPr>
        <w:t xml:space="preserve"> מס' 7.8.1 ו-7.8.2.</w:t>
      </w:r>
    </w:p>
    <w:p w:rsidR="0012147E" w:rsidRPr="00EF7AD5" w:rsidRDefault="0012147E" w:rsidP="0012147E">
      <w:pPr>
        <w:jc w:val="both"/>
        <w:rPr>
          <w:rFonts w:asciiTheme="minorBidi" w:hAnsiTheme="minorBidi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Look w:val="01E0"/>
      </w:tblPr>
      <w:tblGrid>
        <w:gridCol w:w="9174"/>
      </w:tblGrid>
      <w:tr w:rsidR="0012147E" w:rsidRPr="00EF7AD5" w:rsidTr="005C304A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highlight w:val="yellow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2147E" w:rsidRPr="00EF7AD5" w:rsidTr="005C304A">
        <w:tc>
          <w:tcPr>
            <w:tcW w:w="9178" w:type="dxa"/>
            <w:tcBorders>
              <w:bottom w:val="single" w:sz="4" w:space="0" w:color="auto"/>
            </w:tcBorders>
          </w:tcPr>
          <w:p w:rsidR="0012147E" w:rsidRPr="00EF7AD5" w:rsidRDefault="0012147E" w:rsidP="00EF7AD5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היחידה 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מינהל אוצרות טבע</w:t>
            </w: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במשרד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התשתיות</w:t>
            </w: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יצא בפרויקט ל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ביצוע ניתוחים כלכליים למאגרי נפט וגז </w:t>
            </w: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ולשם כך נדרש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ת תוכנת 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</w:rPr>
              <w:t>MERAK</w:t>
            </w:r>
            <w:r w:rsidR="00EF7AD5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כמשלימה לתוכנה הקיימת.</w:t>
            </w:r>
          </w:p>
        </w:tc>
      </w:tr>
    </w:tbl>
    <w:p w:rsidR="0012147E" w:rsidRPr="00EF7AD5" w:rsidRDefault="0012147E" w:rsidP="00EF7AD5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EF7AD5">
        <w:rPr>
          <w:rFonts w:asciiTheme="minorBidi" w:hAnsiTheme="minorBidi"/>
          <w:bCs/>
          <w:sz w:val="22"/>
          <w:szCs w:val="22"/>
          <w:rtl/>
        </w:rPr>
        <w:t>חשכ"לי</w:t>
      </w:r>
      <w:proofErr w:type="spellEnd"/>
      <w:r w:rsidRPr="00EF7AD5">
        <w:rPr>
          <w:rFonts w:asciiTheme="minorBidi" w:hAnsiTheme="minorBidi"/>
          <w:b/>
          <w:sz w:val="22"/>
          <w:szCs w:val="22"/>
          <w:rtl/>
        </w:rPr>
        <w:t xml:space="preserve">                    לא</w:t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>סוג ההתקשרות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: (סמן </w:t>
      </w:r>
      <w:r w:rsidRPr="00EF7AD5">
        <w:rPr>
          <w:rFonts w:asciiTheme="minorBidi" w:hAnsiTheme="minorBidi"/>
          <w:b/>
          <w:sz w:val="22"/>
          <w:szCs w:val="22"/>
        </w:rPr>
        <w:t>X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במקום המתאים)</w:t>
      </w:r>
    </w:p>
    <w:p w:rsidR="0012147E" w:rsidRPr="00EF7AD5" w:rsidRDefault="00DE2112" w:rsidP="0012147E">
      <w:pPr>
        <w:rPr>
          <w:rFonts w:asciiTheme="minorBidi" w:hAnsiTheme="minorBidi"/>
          <w:b/>
          <w:sz w:val="22"/>
          <w:szCs w:val="22"/>
          <w:rtl/>
        </w:rPr>
      </w:pPr>
      <w:r>
        <w:rPr>
          <w:rFonts w:asciiTheme="minorBidi" w:hAnsiTheme="minorBidi"/>
          <w:b/>
          <w:noProof/>
          <w:sz w:val="22"/>
          <w:szCs w:val="22"/>
          <w:rtl/>
        </w:rPr>
        <w:pict>
          <v:shape id="_x0000_s1026" type="#_x0000_t202" style="position:absolute;left:0;text-align:left;margin-left:421pt;margin-top:12.05pt;width:27pt;height:18pt;z-index:251660288" filled="f" stroked="f">
            <v:textbox style="mso-next-textbox:#_x0000_s1026">
              <w:txbxContent>
                <w:p w:rsidR="005C304A" w:rsidRPr="004E5FA3" w:rsidRDefault="005C304A" w:rsidP="0012147E">
                  <w:r>
                    <w:rPr>
                      <w:rFonts w:ascii="Arial" w:hAnsi="Arial" w:cs="Arial" w:hint="cs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12147E" w:rsidRPr="00EF7AD5" w:rsidTr="005C304A">
        <w:tc>
          <w:tcPr>
            <w:tcW w:w="3085" w:type="dxa"/>
          </w:tcPr>
          <w:p w:rsidR="0012147E" w:rsidRPr="00EF7AD5" w:rsidRDefault="00DE2112" w:rsidP="005C304A">
            <w:pPr>
              <w:ind w:right="283"/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DE2112">
              <w:rPr>
                <w:rFonts w:asciiTheme="minorBidi" w:hAnsiTheme="minorBidi"/>
                <w:bCs/>
                <w:noProof/>
                <w:sz w:val="22"/>
                <w:szCs w:val="22"/>
                <w:rtl/>
              </w:rPr>
              <w:pict>
                <v:shape id="_x0000_s1029" type="#_x0000_t202" style="position:absolute;left:0;text-align:left;margin-left:438.9pt;margin-top:10.4pt;width:27pt;height:18pt;z-index:251663360" filled="f" stroked="f">
                  <v:textbox style="mso-next-textbox:#_x0000_s1029">
                    <w:txbxContent>
                      <w:p w:rsidR="005C304A" w:rsidRPr="004E5FA3" w:rsidRDefault="005C304A" w:rsidP="0012147E">
                        <w:r>
                          <w:rPr>
                            <w:rFonts w:ascii="Arial" w:hAnsi="Arial" w:cs="Arial" w:hint="cs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12147E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  </w:t>
            </w:r>
            <w:r w:rsidR="0012147E" w:rsidRPr="00EF7AD5">
              <w:rPr>
                <w:rFonts w:asciiTheme="minorBidi" w:hAnsiTheme="minorBidi"/>
                <w:b/>
                <w:sz w:val="28"/>
                <w:szCs w:val="28"/>
              </w:rPr>
              <w:sym w:font="Wingdings" w:char="F072"/>
            </w:r>
            <w:r w:rsidR="0012147E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12147E" w:rsidRPr="00EF7AD5" w:rsidRDefault="0012147E" w:rsidP="005C304A">
            <w:pPr>
              <w:ind w:right="283"/>
              <w:rPr>
                <w:rFonts w:asciiTheme="minorBidi" w:hAnsiTheme="minorBidi"/>
                <w:b/>
                <w:sz w:val="22"/>
                <w:szCs w:val="22"/>
                <w:rtl/>
              </w:rPr>
            </w:pPr>
          </w:p>
        </w:tc>
        <w:tc>
          <w:tcPr>
            <w:tcW w:w="3116" w:type="dxa"/>
          </w:tcPr>
          <w:p w:rsidR="0012147E" w:rsidRPr="00EF7AD5" w:rsidRDefault="0012147E" w:rsidP="005C304A">
            <w:pPr>
              <w:ind w:right="283"/>
              <w:rPr>
                <w:rFonts w:asciiTheme="minorBidi" w:hAnsiTheme="minorBidi"/>
                <w:b/>
                <w:sz w:val="22"/>
                <w:szCs w:val="22"/>
                <w:rtl/>
              </w:rPr>
            </w:pPr>
          </w:p>
        </w:tc>
      </w:tr>
    </w:tbl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</w:p>
    <w:tbl>
      <w:tblPr>
        <w:tblStyle w:val="a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98"/>
        <w:gridCol w:w="3418"/>
        <w:gridCol w:w="3058"/>
      </w:tblGrid>
      <w:tr w:rsidR="0012147E" w:rsidRPr="00EF7AD5" w:rsidTr="005C30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Pr="00EF7AD5" w:rsidRDefault="0012147E" w:rsidP="005C304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חברת </w:t>
            </w:r>
            <w:r w:rsidR="005C304A" w:rsidRPr="00EF7AD5">
              <w:rPr>
                <w:rFonts w:asciiTheme="minorBidi" w:hAnsiTheme="minorBidi"/>
                <w:b/>
                <w:sz w:val="22"/>
                <w:szCs w:val="22"/>
              </w:rPr>
              <w:t>SCHLUMBERGER</w:t>
            </w:r>
          </w:p>
        </w:tc>
      </w:tr>
      <w:tr w:rsidR="0012147E" w:rsidRPr="00EF7AD5" w:rsidTr="005C30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 xml:space="preserve">מספר הספק </w:t>
            </w:r>
          </w:p>
          <w:p w:rsidR="0012147E" w:rsidRPr="00EF7AD5" w:rsidRDefault="0012147E" w:rsidP="005C304A">
            <w:pPr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Pr="00EF7AD5" w:rsidRDefault="0012147E" w:rsidP="005C304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2147E" w:rsidRPr="00EF7AD5" w:rsidTr="005C30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Pr="00EF7AD5" w:rsidRDefault="00DE2112" w:rsidP="005C304A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/>
                <w:b/>
                <w:noProof/>
                <w:sz w:val="22"/>
                <w:szCs w:val="22"/>
                <w:rtl/>
              </w:rPr>
              <w:pict>
                <v:shape id="_x0000_s1027" type="#_x0000_t202" style="position:absolute;left:0;text-align:left;margin-left:117pt;margin-top:-.6pt;width:27pt;height:18pt;z-index:251661312;mso-position-horizontal-relative:text;mso-position-vertical-relative:text" filled="f" stroked="f">
                  <v:textbox style="mso-next-textbox:#_x0000_s1027">
                    <w:txbxContent>
                      <w:p w:rsidR="005C304A" w:rsidRPr="004E5FA3" w:rsidRDefault="005C304A" w:rsidP="0012147E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 w:hint="cs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12147E" w:rsidRPr="00EF7AD5">
              <w:rPr>
                <w:rFonts w:asciiTheme="minorBidi" w:hAnsiTheme="minorBidi"/>
                <w:b/>
                <w:sz w:val="28"/>
                <w:szCs w:val="28"/>
              </w:rPr>
              <w:sym w:font="Wingdings" w:char="F072"/>
            </w:r>
            <w:r w:rsidR="0012147E" w:rsidRPr="00EF7AD5">
              <w:rPr>
                <w:rFonts w:asciiTheme="minorBidi" w:hAnsiTheme="minorBidi"/>
                <w:b/>
                <w:sz w:val="28"/>
                <w:szCs w:val="28"/>
              </w:rPr>
              <w:t xml:space="preserve">     </w:t>
            </w:r>
            <w:r w:rsidR="0012147E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12147E" w:rsidRPr="00EF7AD5" w:rsidRDefault="0012147E" w:rsidP="00EF7AD5">
            <w:pPr>
              <w:rPr>
                <w:rFonts w:asciiTheme="minorBidi" w:hAnsiTheme="minorBidi"/>
                <w:b/>
                <w:sz w:val="22"/>
                <w:szCs w:val="22"/>
                <w:rtl/>
              </w:rPr>
            </w:pPr>
          </w:p>
        </w:tc>
      </w:tr>
      <w:tr w:rsidR="0012147E" w:rsidRPr="00EF7AD5" w:rsidTr="005C30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Pr="00EF7AD5" w:rsidRDefault="005C304A" w:rsidP="005C304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400</w:t>
            </w:r>
            <w:r w:rsidR="0012147E"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,000 ₪</w:t>
            </w:r>
          </w:p>
        </w:tc>
      </w:tr>
      <w:tr w:rsidR="0012147E" w:rsidRPr="00EF7AD5" w:rsidTr="005C304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147E" w:rsidRPr="00EF7AD5" w:rsidRDefault="005C304A" w:rsidP="005C304A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>01/12/11</w:t>
            </w:r>
          </w:p>
        </w:tc>
      </w:tr>
    </w:tbl>
    <w:p w:rsidR="0012147E" w:rsidRPr="00EF7AD5" w:rsidRDefault="0012147E" w:rsidP="0012147E">
      <w:pPr>
        <w:rPr>
          <w:rFonts w:asciiTheme="minorBidi" w:hAnsiTheme="minorBidi"/>
          <w:bCs/>
          <w:rtl/>
        </w:rPr>
      </w:pPr>
    </w:p>
    <w:p w:rsidR="0012147E" w:rsidRPr="00EF7AD5" w:rsidRDefault="0012147E" w:rsidP="00EF7AD5">
      <w:pPr>
        <w:rPr>
          <w:rFonts w:asciiTheme="minorBidi" w:hAnsiTheme="minorBidi"/>
          <w:bCs/>
          <w:sz w:val="22"/>
          <w:szCs w:val="22"/>
          <w:rtl/>
        </w:rPr>
      </w:pPr>
      <w:r w:rsidRPr="00EF7AD5">
        <w:rPr>
          <w:rFonts w:asciiTheme="minorBidi" w:hAnsiTheme="minorBidi"/>
          <w:bCs/>
          <w:rtl/>
        </w:rPr>
        <w:t xml:space="preserve">נימוקים כי הספק הוא ספק יחיד </w:t>
      </w:r>
      <w:r w:rsidR="005C304A" w:rsidRPr="00EF7AD5">
        <w:rPr>
          <w:rFonts w:asciiTheme="minorBidi" w:hAnsiTheme="minorBidi"/>
          <w:bCs/>
          <w:sz w:val="22"/>
          <w:szCs w:val="22"/>
          <w:rtl/>
        </w:rPr>
        <w:t>(</w:t>
      </w:r>
      <w:proofErr w:type="spellStart"/>
      <w:r w:rsidR="005C304A" w:rsidRPr="00EF7AD5">
        <w:rPr>
          <w:rFonts w:asciiTheme="minorBidi" w:hAnsiTheme="minorBidi"/>
          <w:bCs/>
          <w:sz w:val="22"/>
          <w:szCs w:val="22"/>
          <w:rtl/>
        </w:rPr>
        <w:t>מצ''ב</w:t>
      </w:r>
      <w:proofErr w:type="spellEnd"/>
      <w:r w:rsidRPr="00EF7AD5">
        <w:rPr>
          <w:rFonts w:asciiTheme="minorBidi" w:hAnsiTheme="minorBidi"/>
          <w:bCs/>
          <w:sz w:val="22"/>
          <w:szCs w:val="22"/>
          <w:rtl/>
        </w:rPr>
        <w:t>)</w:t>
      </w:r>
    </w:p>
    <w:p w:rsidR="0012147E" w:rsidRPr="00EF7AD5" w:rsidRDefault="0012147E" w:rsidP="0012147E">
      <w:pPr>
        <w:rPr>
          <w:rFonts w:asciiTheme="minorBidi" w:hAnsiTheme="minorBidi"/>
          <w:bCs/>
          <w:sz w:val="22"/>
          <w:szCs w:val="22"/>
          <w:rtl/>
        </w:rPr>
      </w:pPr>
    </w:p>
    <w:p w:rsidR="0012147E" w:rsidRPr="00EF7AD5" w:rsidRDefault="0012147E" w:rsidP="0012147E">
      <w:pPr>
        <w:spacing w:line="360" w:lineRule="auto"/>
        <w:rPr>
          <w:rFonts w:asciiTheme="minorBidi" w:hAnsiTheme="minorBidi"/>
          <w:bCs/>
          <w:sz w:val="22"/>
          <w:szCs w:val="22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 xml:space="preserve">נא להתייחס לסעיפים הבאים: </w:t>
      </w:r>
    </w:p>
    <w:p w:rsidR="00EF7AD5" w:rsidRPr="00EF7AD5" w:rsidRDefault="0012147E" w:rsidP="00EF7AD5">
      <w:pPr>
        <w:pStyle w:val="af"/>
        <w:numPr>
          <w:ilvl w:val="0"/>
          <w:numId w:val="7"/>
        </w:numPr>
        <w:spacing w:line="360" w:lineRule="auto"/>
        <w:jc w:val="both"/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</w:t>
      </w:r>
      <w:r w:rsidR="00EF7AD5" w:rsidRPr="00EF7AD5">
        <w:rPr>
          <w:rFonts w:asciiTheme="minorBidi" w:hAnsiTheme="minorBidi"/>
          <w:b/>
          <w:sz w:val="22"/>
          <w:szCs w:val="22"/>
          <w:rtl/>
        </w:rPr>
        <w:t>:</w:t>
      </w:r>
    </w:p>
    <w:p w:rsidR="0012147E" w:rsidRPr="00EF7AD5" w:rsidRDefault="005C304A" w:rsidP="00EF7AD5">
      <w:pPr>
        <w:pStyle w:val="af"/>
        <w:spacing w:line="360" w:lineRule="auto"/>
        <w:jc w:val="both"/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 xml:space="preserve">משרד התשתיות רכש חבילת תוכנות </w:t>
      </w:r>
      <w:r w:rsidRPr="00EF7AD5">
        <w:rPr>
          <w:rFonts w:asciiTheme="majorBidi" w:hAnsiTheme="majorBidi" w:cstheme="majorBidi"/>
          <w:b/>
          <w:sz w:val="22"/>
          <w:szCs w:val="22"/>
        </w:rPr>
        <w:t>ECLIPSE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ו- </w:t>
      </w:r>
      <w:r w:rsidRPr="00EF7AD5">
        <w:rPr>
          <w:rFonts w:asciiTheme="majorBidi" w:hAnsiTheme="majorBidi" w:cstheme="majorBidi"/>
          <w:b/>
          <w:sz w:val="22"/>
          <w:szCs w:val="22"/>
        </w:rPr>
        <w:t>PETREL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לפענוח נתונים גיאולוגיים </w:t>
      </w:r>
      <w:proofErr w:type="spellStart"/>
      <w:r w:rsidRPr="00EF7AD5">
        <w:rPr>
          <w:rFonts w:asciiTheme="minorBidi" w:hAnsiTheme="minorBidi"/>
          <w:b/>
          <w:sz w:val="22"/>
          <w:szCs w:val="22"/>
          <w:rtl/>
        </w:rPr>
        <w:t>וגיאופיסיים</w:t>
      </w:r>
      <w:proofErr w:type="spellEnd"/>
      <w:r w:rsidRPr="00EF7AD5">
        <w:rPr>
          <w:rFonts w:asciiTheme="minorBidi" w:hAnsiTheme="minorBidi"/>
          <w:b/>
          <w:sz w:val="22"/>
          <w:szCs w:val="22"/>
          <w:rtl/>
        </w:rPr>
        <w:t>, הערכת עתודות נפ</w:t>
      </w:r>
      <w:r w:rsidR="00E5188B" w:rsidRPr="00EF7AD5">
        <w:rPr>
          <w:rFonts w:asciiTheme="minorBidi" w:hAnsiTheme="minorBidi"/>
          <w:b/>
          <w:sz w:val="22"/>
          <w:szCs w:val="22"/>
          <w:rtl/>
        </w:rPr>
        <w:t>ט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וגז ותכנון פיתוח שדות נפט וגז. חבילת התוכנות של חברת </w:t>
      </w:r>
      <w:r w:rsidRPr="00EF7AD5">
        <w:rPr>
          <w:rFonts w:asciiTheme="majorBidi" w:hAnsiTheme="majorBidi" w:cstheme="majorBidi"/>
          <w:b/>
          <w:sz w:val="22"/>
          <w:szCs w:val="22"/>
        </w:rPr>
        <w:t>SCHLUMBERGER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כוללת גם תוכנת </w:t>
      </w:r>
      <w:r w:rsidRPr="00EF7AD5">
        <w:rPr>
          <w:rFonts w:asciiTheme="majorBidi" w:hAnsiTheme="majorBidi" w:cstheme="majorBidi"/>
          <w:b/>
          <w:sz w:val="22"/>
          <w:szCs w:val="22"/>
        </w:rPr>
        <w:t>MERAK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המשולבת עם התוכנות </w:t>
      </w:r>
      <w:r w:rsidRPr="00EF7AD5">
        <w:rPr>
          <w:rFonts w:asciiTheme="majorBidi" w:hAnsiTheme="majorBidi" w:cstheme="majorBidi"/>
          <w:b/>
          <w:sz w:val="22"/>
          <w:szCs w:val="22"/>
        </w:rPr>
        <w:t>PETREL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ו- </w:t>
      </w:r>
      <w:r w:rsidRPr="00EF7AD5">
        <w:rPr>
          <w:rFonts w:asciiTheme="majorBidi" w:hAnsiTheme="majorBidi" w:cstheme="majorBidi"/>
          <w:b/>
          <w:sz w:val="22"/>
          <w:szCs w:val="22"/>
        </w:rPr>
        <w:t>ECLIPSE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שנרכשו. התוכנה מיו</w:t>
      </w:r>
      <w:r w:rsidR="00EF7AD5">
        <w:rPr>
          <w:rFonts w:asciiTheme="minorBidi" w:hAnsiTheme="minorBidi" w:hint="cs"/>
          <w:b/>
          <w:sz w:val="22"/>
          <w:szCs w:val="22"/>
          <w:rtl/>
        </w:rPr>
        <w:t>ע</w:t>
      </w:r>
      <w:r w:rsidRPr="00EF7AD5">
        <w:rPr>
          <w:rFonts w:asciiTheme="minorBidi" w:hAnsiTheme="minorBidi"/>
          <w:b/>
          <w:sz w:val="22"/>
          <w:szCs w:val="22"/>
          <w:rtl/>
        </w:rPr>
        <w:t>דת ל</w:t>
      </w:r>
      <w:r w:rsidR="00E5188B" w:rsidRPr="00EF7AD5">
        <w:rPr>
          <w:rFonts w:asciiTheme="minorBidi" w:hAnsiTheme="minorBidi"/>
          <w:b/>
          <w:sz w:val="22"/>
          <w:szCs w:val="22"/>
          <w:rtl/>
        </w:rPr>
        <w:t>ביצוע ניתוחים כלכליים למאגרי נפט וגז</w:t>
      </w:r>
      <w:r w:rsidR="00EF7AD5">
        <w:rPr>
          <w:rFonts w:asciiTheme="minorBidi" w:hAnsiTheme="minorBidi" w:hint="cs"/>
          <w:b/>
          <w:sz w:val="22"/>
          <w:szCs w:val="22"/>
          <w:rtl/>
        </w:rPr>
        <w:t>.</w:t>
      </w:r>
    </w:p>
    <w:p w:rsidR="0012147E" w:rsidRPr="00EF7AD5" w:rsidRDefault="0012147E" w:rsidP="00EF7AD5">
      <w:pPr>
        <w:spacing w:line="360" w:lineRule="auto"/>
        <w:jc w:val="both"/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>2. ממצאי הבדיקה</w:t>
      </w:r>
      <w:r w:rsidRPr="00EF7AD5">
        <w:rPr>
          <w:rFonts w:asciiTheme="minorBidi" w:hAnsiTheme="minorBidi"/>
          <w:b/>
          <w:sz w:val="22"/>
          <w:szCs w:val="22"/>
          <w:rtl/>
        </w:rPr>
        <w:t xml:space="preserve"> </w:t>
      </w:r>
      <w:r w:rsidR="00EF7AD5">
        <w:rPr>
          <w:rFonts w:asciiTheme="minorBidi" w:hAnsiTheme="minorBidi" w:hint="cs"/>
          <w:b/>
          <w:sz w:val="22"/>
          <w:szCs w:val="22"/>
          <w:rtl/>
        </w:rPr>
        <w:t xml:space="preserve">: כיוון שהתוכנות המצויות במינהל אוצרות טבע נבנו ע"י חברת </w:t>
      </w:r>
      <w:r w:rsidR="00EF7AD5" w:rsidRPr="00EF7AD5">
        <w:rPr>
          <w:rFonts w:asciiTheme="majorBidi" w:hAnsiTheme="majorBidi" w:cstheme="majorBidi"/>
          <w:b/>
          <w:sz w:val="22"/>
          <w:szCs w:val="22"/>
        </w:rPr>
        <w:t>SCHLUMBERGER</w:t>
      </w:r>
      <w:r w:rsidR="00EF7AD5" w:rsidRPr="00EF7AD5">
        <w:rPr>
          <w:rFonts w:asciiTheme="minorBidi" w:hAnsiTheme="minorBidi"/>
          <w:b/>
          <w:sz w:val="22"/>
          <w:szCs w:val="22"/>
          <w:rtl/>
        </w:rPr>
        <w:t xml:space="preserve"> </w:t>
      </w:r>
      <w:r w:rsidR="00EF7AD5">
        <w:rPr>
          <w:rFonts w:asciiTheme="minorBidi" w:hAnsiTheme="minorBidi" w:hint="cs"/>
          <w:b/>
          <w:sz w:val="22"/>
          <w:szCs w:val="22"/>
          <w:rtl/>
        </w:rPr>
        <w:t>ישנו צורך שהתוכנה המשלימה תהיה של אותה החברה והעברת הנתונים תהיה מושלמת.</w:t>
      </w:r>
    </w:p>
    <w:p w:rsidR="0012147E" w:rsidRPr="00EF7AD5" w:rsidRDefault="0012147E" w:rsidP="00EF7AD5">
      <w:pPr>
        <w:spacing w:line="360" w:lineRule="auto"/>
        <w:jc w:val="both"/>
        <w:rPr>
          <w:rFonts w:asciiTheme="minorBidi" w:hAnsiTheme="minorBidi"/>
          <w:bCs/>
          <w:sz w:val="22"/>
          <w:szCs w:val="22"/>
          <w:rtl/>
        </w:rPr>
      </w:pPr>
      <w:r w:rsidRPr="00EF7AD5">
        <w:rPr>
          <w:rFonts w:asciiTheme="minorBidi" w:hAnsiTheme="minorBidi"/>
          <w:bCs/>
          <w:sz w:val="22"/>
          <w:szCs w:val="22"/>
          <w:rtl/>
        </w:rPr>
        <w:t xml:space="preserve">3. </w:t>
      </w:r>
      <w:r w:rsidR="00EF7AD5" w:rsidRPr="00EF7AD5">
        <w:rPr>
          <w:rFonts w:asciiTheme="minorBidi" w:hAnsiTheme="minorBidi"/>
          <w:b/>
          <w:sz w:val="22"/>
          <w:szCs w:val="22"/>
          <w:rtl/>
        </w:rPr>
        <w:t xml:space="preserve">לפרויקט חשיבות רבה ולא יוכל לצאת לפועל ללא רכישת הטובין </w:t>
      </w:r>
      <w:r w:rsidR="00EF7AD5" w:rsidRPr="00EF7AD5">
        <w:rPr>
          <w:rFonts w:asciiTheme="minorBidi" w:hAnsiTheme="minorBidi"/>
          <w:b/>
          <w:sz w:val="22"/>
          <w:szCs w:val="22"/>
        </w:rPr>
        <w:t>MERAK</w:t>
      </w:r>
      <w:r w:rsidR="00EF7AD5" w:rsidRPr="00EF7AD5">
        <w:rPr>
          <w:rFonts w:asciiTheme="minorBidi" w:hAnsiTheme="minorBidi"/>
          <w:b/>
          <w:sz w:val="22"/>
          <w:szCs w:val="22"/>
          <w:rtl/>
        </w:rPr>
        <w:t xml:space="preserve">  בהקדם</w:t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 xml:space="preserve">בכבוד רב,                                                     </w:t>
      </w:r>
    </w:p>
    <w:p w:rsidR="0012147E" w:rsidRPr="00EF7AD5" w:rsidRDefault="0012147E" w:rsidP="0012147E">
      <w:pPr>
        <w:rPr>
          <w:rFonts w:asciiTheme="minorBidi" w:hAnsiTheme="minorBidi"/>
          <w:b/>
          <w:sz w:val="22"/>
          <w:szCs w:val="22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 xml:space="preserve">                              </w:t>
      </w:r>
    </w:p>
    <w:tbl>
      <w:tblPr>
        <w:tblStyle w:val="ad"/>
        <w:bidiVisual/>
        <w:tblW w:w="0" w:type="auto"/>
        <w:tblLook w:val="01E0"/>
      </w:tblPr>
      <w:tblGrid>
        <w:gridCol w:w="2698"/>
        <w:gridCol w:w="3420"/>
        <w:gridCol w:w="2700"/>
      </w:tblGrid>
      <w:tr w:rsidR="0012147E" w:rsidRPr="00EF7AD5" w:rsidTr="005C304A">
        <w:tc>
          <w:tcPr>
            <w:tcW w:w="2698" w:type="dxa"/>
            <w:tcBorders>
              <w:bottom w:val="single" w:sz="4" w:space="0" w:color="auto"/>
            </w:tcBorders>
          </w:tcPr>
          <w:p w:rsidR="0012147E" w:rsidRPr="00EF7AD5" w:rsidRDefault="00026BBC" w:rsidP="005C304A">
            <w:pPr>
              <w:spacing w:line="360" w:lineRule="auto"/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</w:t>
            </w:r>
            <w:r w:rsidR="00EF7AD5">
              <w:rPr>
                <w:rFonts w:asciiTheme="minorBidi" w:hAnsiTheme="minorBidi" w:hint="cs"/>
                <w:b/>
                <w:sz w:val="22"/>
                <w:szCs w:val="22"/>
                <w:rtl/>
              </w:rPr>
              <w:t>אלכסנדר וורשבסקי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12147E" w:rsidRPr="00EF7AD5" w:rsidRDefault="00026BBC" w:rsidP="005C304A">
            <w:pPr>
              <w:spacing w:line="360" w:lineRule="auto"/>
              <w:rPr>
                <w:rFonts w:asciiTheme="minorBidi" w:hAnsiTheme="minorBidi"/>
                <w:b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</w:t>
            </w:r>
            <w:r w:rsidR="00EF7AD5">
              <w:rPr>
                <w:rFonts w:asciiTheme="minorBidi" w:hAnsiTheme="minorBidi" w:hint="cs"/>
                <w:b/>
                <w:sz w:val="22"/>
                <w:szCs w:val="22"/>
                <w:rtl/>
              </w:rPr>
              <w:t xml:space="preserve">מנהל תחום </w:t>
            </w:r>
            <w:r w:rsidR="00EF7AD5">
              <w:rPr>
                <w:rFonts w:asciiTheme="minorBidi" w:hAnsiTheme="minorBidi" w:hint="cs"/>
                <w:b/>
                <w:sz w:val="22"/>
                <w:szCs w:val="22"/>
              </w:rPr>
              <w:t>GIS</w:t>
            </w:r>
            <w:r w:rsidR="00EF7AD5">
              <w:rPr>
                <w:rFonts w:asciiTheme="minorBidi" w:hAnsiTheme="minorBidi" w:hint="cs"/>
                <w:b/>
                <w:sz w:val="22"/>
                <w:szCs w:val="22"/>
                <w:rtl/>
              </w:rPr>
              <w:t xml:space="preserve"> מינהל אוצרות טבע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12147E" w:rsidRPr="00EF7AD5" w:rsidRDefault="0012147E" w:rsidP="005C304A">
            <w:pPr>
              <w:spacing w:line="360" w:lineRule="auto"/>
              <w:rPr>
                <w:rFonts w:asciiTheme="minorBidi" w:hAnsiTheme="minorBidi"/>
                <w:b/>
                <w:sz w:val="22"/>
                <w:szCs w:val="22"/>
                <w:rtl/>
              </w:rPr>
            </w:pPr>
          </w:p>
        </w:tc>
      </w:tr>
      <w:tr w:rsidR="0012147E" w:rsidRPr="00EF7AD5" w:rsidTr="005C304A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jc w:val="center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jc w:val="center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12147E" w:rsidRPr="00EF7AD5" w:rsidRDefault="0012147E" w:rsidP="005C304A">
            <w:pPr>
              <w:spacing w:line="360" w:lineRule="auto"/>
              <w:jc w:val="center"/>
              <w:rPr>
                <w:rFonts w:asciiTheme="minorBidi" w:hAnsiTheme="minorBidi"/>
                <w:bCs/>
                <w:sz w:val="22"/>
                <w:szCs w:val="22"/>
                <w:rtl/>
              </w:rPr>
            </w:pPr>
            <w:r w:rsidRPr="00EF7AD5">
              <w:rPr>
                <w:rFonts w:asciiTheme="minorBidi" w:hAnsiTheme="minorBidi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42907" w:rsidRPr="00EF7AD5" w:rsidRDefault="0012147E" w:rsidP="00EF7AD5">
      <w:pPr>
        <w:rPr>
          <w:rFonts w:asciiTheme="minorBidi" w:hAnsiTheme="minorBidi"/>
          <w:rtl/>
        </w:rPr>
      </w:pPr>
      <w:r w:rsidRPr="00EF7AD5">
        <w:rPr>
          <w:rFonts w:asciiTheme="minorBidi" w:hAnsiTheme="minorBidi"/>
          <w:b/>
          <w:sz w:val="22"/>
          <w:szCs w:val="22"/>
          <w:rtl/>
        </w:rPr>
        <w:t xml:space="preserve">                                                          </w:t>
      </w:r>
      <w:bookmarkStart w:id="3" w:name="_נספח_ב_–"/>
      <w:bookmarkStart w:id="4" w:name="_נספח_ב_–_1"/>
      <w:bookmarkEnd w:id="3"/>
      <w:bookmarkEnd w:id="4"/>
    </w:p>
    <w:sectPr w:rsidR="00F42907" w:rsidRPr="00EF7AD5" w:rsidSect="00EA4FBF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030E" w:rsidRDefault="0027030E">
      <w:r>
        <w:separator/>
      </w:r>
    </w:p>
  </w:endnote>
  <w:endnote w:type="continuationSeparator" w:id="0">
    <w:p w:rsidR="0027030E" w:rsidRDefault="002703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04A" w:rsidRDefault="005C304A" w:rsidP="00712673">
    <w:pPr>
      <w:pStyle w:val="a9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5C304A" w:rsidRPr="00581672" w:rsidRDefault="005C304A" w:rsidP="00581672">
    <w:pPr>
      <w:pStyle w:val="a9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030E" w:rsidRDefault="0027030E">
      <w:r>
        <w:separator/>
      </w:r>
    </w:p>
  </w:footnote>
  <w:footnote w:type="continuationSeparator" w:id="0">
    <w:p w:rsidR="0027030E" w:rsidRDefault="002703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04A" w:rsidRDefault="00DE2112">
    <w:pPr>
      <w:pStyle w:val="a5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 w:rsidR="005C304A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04A" w:rsidRPr="00D3749A" w:rsidRDefault="005C304A" w:rsidP="00D3749A">
    <w:pPr>
      <w:pStyle w:val="a5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DE2112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DE2112" w:rsidRPr="00D3749A">
          <w:rPr>
            <w:b/>
            <w:bCs/>
          </w:rPr>
          <w:fldChar w:fldCharType="separate"/>
        </w:r>
        <w:r w:rsidR="00EF7AD5" w:rsidRPr="00EF7AD5">
          <w:rPr>
            <w:rFonts w:cs="Calibri"/>
            <w:b/>
            <w:bCs/>
            <w:noProof/>
            <w:rtl/>
            <w:lang w:val="he-IL"/>
          </w:rPr>
          <w:t>2</w:t>
        </w:r>
        <w:r w:rsidR="00DE2112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C304A" w:rsidRPr="008B766D" w:rsidRDefault="005C304A" w:rsidP="00C80CDB">
    <w:pPr>
      <w:pStyle w:val="a5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04A" w:rsidRDefault="005C304A" w:rsidP="00EA4FBF">
    <w:pPr>
      <w:pStyle w:val="a5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5C304A" w:rsidRDefault="005C304A" w:rsidP="00EA4FBF">
    <w:pPr>
      <w:pStyle w:val="a5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29F0730"/>
    <w:multiLevelType w:val="hybridMultilevel"/>
    <w:tmpl w:val="5F4693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0"/>
  </w:num>
  <w:num w:numId="4">
    <w:abstractNumId w:val="2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06C28"/>
    <w:rsid w:val="00026BBC"/>
    <w:rsid w:val="00055768"/>
    <w:rsid w:val="00064800"/>
    <w:rsid w:val="000705A8"/>
    <w:rsid w:val="000744F2"/>
    <w:rsid w:val="00083E84"/>
    <w:rsid w:val="00084894"/>
    <w:rsid w:val="0009042F"/>
    <w:rsid w:val="0009109A"/>
    <w:rsid w:val="000A474B"/>
    <w:rsid w:val="000C47C5"/>
    <w:rsid w:val="000F0C8E"/>
    <w:rsid w:val="0012147E"/>
    <w:rsid w:val="00144716"/>
    <w:rsid w:val="001617C9"/>
    <w:rsid w:val="001858F8"/>
    <w:rsid w:val="001A0FEB"/>
    <w:rsid w:val="001B2F89"/>
    <w:rsid w:val="001E6F0E"/>
    <w:rsid w:val="00222968"/>
    <w:rsid w:val="00223E43"/>
    <w:rsid w:val="0022754A"/>
    <w:rsid w:val="0027030E"/>
    <w:rsid w:val="002D3504"/>
    <w:rsid w:val="00311B81"/>
    <w:rsid w:val="00320EE5"/>
    <w:rsid w:val="00321798"/>
    <w:rsid w:val="003319EA"/>
    <w:rsid w:val="00340E66"/>
    <w:rsid w:val="00376817"/>
    <w:rsid w:val="003A30BD"/>
    <w:rsid w:val="00420A31"/>
    <w:rsid w:val="004507AE"/>
    <w:rsid w:val="00451C04"/>
    <w:rsid w:val="00457790"/>
    <w:rsid w:val="0047091B"/>
    <w:rsid w:val="00472784"/>
    <w:rsid w:val="004B49E7"/>
    <w:rsid w:val="004B5ED3"/>
    <w:rsid w:val="00524880"/>
    <w:rsid w:val="00533FCA"/>
    <w:rsid w:val="0054114E"/>
    <w:rsid w:val="0054428A"/>
    <w:rsid w:val="00572795"/>
    <w:rsid w:val="00581672"/>
    <w:rsid w:val="00586804"/>
    <w:rsid w:val="005A0DC2"/>
    <w:rsid w:val="005B1ACA"/>
    <w:rsid w:val="005C304A"/>
    <w:rsid w:val="005D5135"/>
    <w:rsid w:val="005E1D69"/>
    <w:rsid w:val="005E5E77"/>
    <w:rsid w:val="00610303"/>
    <w:rsid w:val="00624679"/>
    <w:rsid w:val="006426A9"/>
    <w:rsid w:val="00647162"/>
    <w:rsid w:val="006500F2"/>
    <w:rsid w:val="00667740"/>
    <w:rsid w:val="0067326E"/>
    <w:rsid w:val="006B7F74"/>
    <w:rsid w:val="006C2C32"/>
    <w:rsid w:val="006E72C5"/>
    <w:rsid w:val="00712673"/>
    <w:rsid w:val="0071514A"/>
    <w:rsid w:val="00721721"/>
    <w:rsid w:val="00731DDB"/>
    <w:rsid w:val="00740D98"/>
    <w:rsid w:val="00755CF3"/>
    <w:rsid w:val="00771F8F"/>
    <w:rsid w:val="007849A9"/>
    <w:rsid w:val="0078568E"/>
    <w:rsid w:val="007A76DF"/>
    <w:rsid w:val="00802BA6"/>
    <w:rsid w:val="00811390"/>
    <w:rsid w:val="00817153"/>
    <w:rsid w:val="00824DD5"/>
    <w:rsid w:val="0086169C"/>
    <w:rsid w:val="00861DDB"/>
    <w:rsid w:val="008675F8"/>
    <w:rsid w:val="008A637B"/>
    <w:rsid w:val="008B766D"/>
    <w:rsid w:val="008C2B14"/>
    <w:rsid w:val="008F164D"/>
    <w:rsid w:val="00900B65"/>
    <w:rsid w:val="00901041"/>
    <w:rsid w:val="00911C83"/>
    <w:rsid w:val="00924837"/>
    <w:rsid w:val="0093194B"/>
    <w:rsid w:val="00941814"/>
    <w:rsid w:val="00956911"/>
    <w:rsid w:val="00964B15"/>
    <w:rsid w:val="009C1E95"/>
    <w:rsid w:val="009F25EB"/>
    <w:rsid w:val="009F2EC3"/>
    <w:rsid w:val="00A0165F"/>
    <w:rsid w:val="00A107E7"/>
    <w:rsid w:val="00A2082B"/>
    <w:rsid w:val="00A32262"/>
    <w:rsid w:val="00A359BD"/>
    <w:rsid w:val="00A63F7A"/>
    <w:rsid w:val="00A70CCB"/>
    <w:rsid w:val="00A94E1B"/>
    <w:rsid w:val="00A96966"/>
    <w:rsid w:val="00A96C51"/>
    <w:rsid w:val="00A977B7"/>
    <w:rsid w:val="00AB7390"/>
    <w:rsid w:val="00AD6F36"/>
    <w:rsid w:val="00AD73C1"/>
    <w:rsid w:val="00AE59BD"/>
    <w:rsid w:val="00AF211F"/>
    <w:rsid w:val="00B04A70"/>
    <w:rsid w:val="00B0588C"/>
    <w:rsid w:val="00B1246E"/>
    <w:rsid w:val="00B15F6B"/>
    <w:rsid w:val="00B2533E"/>
    <w:rsid w:val="00B300E0"/>
    <w:rsid w:val="00B60E2D"/>
    <w:rsid w:val="00B84B35"/>
    <w:rsid w:val="00BC49B8"/>
    <w:rsid w:val="00BD25F7"/>
    <w:rsid w:val="00BF712F"/>
    <w:rsid w:val="00C15681"/>
    <w:rsid w:val="00C33B51"/>
    <w:rsid w:val="00C5046C"/>
    <w:rsid w:val="00C516A1"/>
    <w:rsid w:val="00C668B6"/>
    <w:rsid w:val="00C74678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B6DF3"/>
    <w:rsid w:val="00DD792B"/>
    <w:rsid w:val="00DE05FC"/>
    <w:rsid w:val="00DE2112"/>
    <w:rsid w:val="00E001A4"/>
    <w:rsid w:val="00E401C7"/>
    <w:rsid w:val="00E5188B"/>
    <w:rsid w:val="00E52F05"/>
    <w:rsid w:val="00E90583"/>
    <w:rsid w:val="00EA4FBF"/>
    <w:rsid w:val="00EB319A"/>
    <w:rsid w:val="00EC6CEF"/>
    <w:rsid w:val="00ED37B2"/>
    <w:rsid w:val="00EF7AD5"/>
    <w:rsid w:val="00F076B3"/>
    <w:rsid w:val="00F14C94"/>
    <w:rsid w:val="00F41F84"/>
    <w:rsid w:val="00F42907"/>
    <w:rsid w:val="00F5586C"/>
    <w:rsid w:val="00F63432"/>
    <w:rsid w:val="00F8706A"/>
    <w:rsid w:val="00F96CCA"/>
    <w:rsid w:val="00FB4613"/>
    <w:rsid w:val="00FC5DE0"/>
    <w:rsid w:val="00FF4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paragraph" w:styleId="3">
    <w:name w:val="heading 3"/>
    <w:basedOn w:val="a1"/>
    <w:next w:val="a1"/>
    <w:link w:val="30"/>
    <w:qFormat/>
    <w:rsid w:val="0012147E"/>
    <w:pPr>
      <w:keepNext/>
      <w:spacing w:before="240" w:after="60"/>
      <w:outlineLvl w:val="2"/>
    </w:pPr>
    <w:rPr>
      <w:rFonts w:ascii="Arial" w:hAnsi="Arial" w:cs="Arial"/>
      <w:b/>
      <w:bCs/>
      <w:sz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2"/>
    <w:rsid w:val="002D3504"/>
  </w:style>
  <w:style w:type="paragraph" w:customStyle="1" w:styleId="a9"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2"/>
    <w:rsid w:val="00144716"/>
    <w:rPr>
      <w:color w:val="0000FF"/>
      <w:u w:val="single"/>
    </w:rPr>
  </w:style>
  <w:style w:type="character" w:styleId="aa">
    <w:name w:val="Placeholder Text"/>
    <w:basedOn w:val="a2"/>
    <w:uiPriority w:val="99"/>
    <w:semiHidden/>
    <w:rsid w:val="00956911"/>
    <w:rPr>
      <w:color w:val="808080"/>
    </w:rPr>
  </w:style>
  <w:style w:type="paragraph" w:styleId="ab">
    <w:name w:val="Balloon Text"/>
    <w:basedOn w:val="a1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2"/>
    <w:link w:val="ab"/>
    <w:rsid w:val="00956911"/>
    <w:rPr>
      <w:rFonts w:ascii="Tahoma" w:hAnsi="Tahoma" w:cs="Tahoma"/>
      <w:sz w:val="16"/>
      <w:szCs w:val="16"/>
    </w:rPr>
  </w:style>
  <w:style w:type="character" w:customStyle="1" w:styleId="a6">
    <w:name w:val="כותרת עליונה תו"/>
    <w:basedOn w:val="a2"/>
    <w:link w:val="a5"/>
    <w:uiPriority w:val="99"/>
    <w:rsid w:val="00AD6F36"/>
    <w:rPr>
      <w:rFonts w:cs="David"/>
      <w:sz w:val="24"/>
      <w:szCs w:val="24"/>
    </w:rPr>
  </w:style>
  <w:style w:type="character" w:customStyle="1" w:styleId="30">
    <w:name w:val="כותרת 3 תו"/>
    <w:basedOn w:val="a2"/>
    <w:link w:val="3"/>
    <w:rsid w:val="0012147E"/>
    <w:rPr>
      <w:rFonts w:ascii="Arial" w:hAnsi="Arial" w:cs="Arial"/>
      <w:b/>
      <w:bCs/>
      <w:sz w:val="26"/>
      <w:szCs w:val="26"/>
    </w:rPr>
  </w:style>
  <w:style w:type="table" w:styleId="ad">
    <w:name w:val="Table Grid"/>
    <w:aliases w:val="טקסט טבלה תחתונה"/>
    <w:basedOn w:val="a3"/>
    <w:rsid w:val="0012147E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טקסט סעיף"/>
    <w:basedOn w:val="a1"/>
    <w:rsid w:val="0012147E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0">
    <w:name w:val="תת סעיף"/>
    <w:basedOn w:val="a1"/>
    <w:rsid w:val="0012147E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12147E"/>
    <w:pPr>
      <w:numPr>
        <w:ilvl w:val="3"/>
      </w:numPr>
    </w:pPr>
  </w:style>
  <w:style w:type="paragraph" w:customStyle="1" w:styleId="ae">
    <w:name w:val="כותרת טבלת נספחים"/>
    <w:basedOn w:val="a1"/>
    <w:rsid w:val="0012147E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211111">
    <w:name w:val="תת סעיף2 1.1.1.1.1"/>
    <w:basedOn w:val="1"/>
    <w:rsid w:val="0012147E"/>
    <w:pPr>
      <w:numPr>
        <w:ilvl w:val="4"/>
      </w:numPr>
    </w:pPr>
  </w:style>
  <w:style w:type="paragraph" w:styleId="af">
    <w:name w:val="List Paragraph"/>
    <w:basedOn w:val="a1"/>
    <w:uiPriority w:val="34"/>
    <w:qFormat/>
    <w:rsid w:val="00EF7AD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MNIDocumentTarget xmlns="87b98568-e8c7-4058-bf31-e11803adaf85" xsi:nil="true"/>
    <MNIDocumentSubject xmlns="87b98568-e8c7-4058-bf31-e11803adaf85" xsi:nil="true"/>
    <MNIDocumentCategory xmlns="87b98568-e8c7-4058-bf31-e11803adaf85">10</MNIDocumentCategory>
    <MNIDocumentType xmlns="87b98568-e8c7-4058-bf31-e11803adaf85">טופס</MNIDocument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משרד התשתיות" ma:contentTypeID="0x010100078AB9929E134E40B1D69EB4EA35524B00E3E2809D7940164FB33DA5C982D6DA9E" ma:contentTypeVersion="5" ma:contentTypeDescription="" ma:contentTypeScope="" ma:versionID="71847af259ed52909a82ac5d277b402d">
  <xsd:schema xmlns:xsd="http://www.w3.org/2001/XMLSchema" xmlns:p="http://schemas.microsoft.com/office/2006/metadata/properties" xmlns:ns2="87b98568-e8c7-4058-bf31-e11803adaf85" targetNamespace="http://schemas.microsoft.com/office/2006/metadata/properties" ma:root="true" ma:fieldsID="5ae534353dfae1c4d2bfe153035a6d70" ns2:_=""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MNIDocumentCategory" minOccurs="0"/>
                <xsd:element ref="ns2:MNIDocumentSubject" minOccurs="0"/>
                <xsd:element ref="ns2:MNIDocumentTarget" minOccurs="0"/>
                <xsd:element ref="ns2:MNIDocumentType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MNIDocumentCategory" ma:index="2" nillable="true" ma:displayName="קטגורית מסמך" ma:list="{4e037462-cfeb-426f-8609-c46e637e17f1}" ma:internalName="MNIDocumentCategory" ma:showField="Title" ma:web="87b98568-e8c7-4058-bf31-e11803adaf85">
      <xsd:simpleType>
        <xsd:restriction base="dms:Lookup"/>
      </xsd:simpleType>
    </xsd:element>
    <xsd:element name="MNIDocumentSubject" ma:index="3" nillable="true" ma:displayName="נושא המסמך" ma:default="" ma:internalName="MNIDocumentSubject">
      <xsd:simpleType>
        <xsd:restriction base="dms:Text">
          <xsd:maxLength value="255"/>
        </xsd:restriction>
      </xsd:simpleType>
    </xsd:element>
    <xsd:element name="MNIDocumentTarget" ma:index="4" nillable="true" ma:displayName="מטרת המסמך" ma:default="" ma:internalName="MNIDocumentTarget">
      <xsd:simpleType>
        <xsd:restriction base="dms:Text">
          <xsd:maxLength value="255"/>
        </xsd:restriction>
      </xsd:simpleType>
    </xsd:element>
    <xsd:element name="MNIDocumentType" ma:index="5" ma:displayName="סוג מסמך" ma:default="נוהל" ma:format="Dropdown" ma:internalName="MNIDocumentType">
      <xsd:simpleType>
        <xsd:restriction base="dms:Choice">
          <xsd:enumeration value="נוהל"/>
          <xsd:enumeration value="טופס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7A9FFD-8404-4027-8E8C-28749F69B8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52298423-D742-4C87-B834-9D7831850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279</Words>
  <Characters>1592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הודעה על כוונה להתקשר עם ספק במסגרת  ספק יחיד</vt:lpstr>
      <vt:lpstr>יחידת המחשוב</vt:lpstr>
    </vt:vector>
  </TitlesOfParts>
  <Company>משרד התשתיות הלאומיות</Company>
  <LinksUpToDate>false</LinksUpToDate>
  <CharactersWithSpaces>1868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במסגרת  ספק יחיד</dc:title>
  <dc:subject/>
  <dc:creator>Magen</dc:creator>
  <cp:keywords/>
  <cp:lastModifiedBy>mni</cp:lastModifiedBy>
  <cp:revision>2</cp:revision>
  <cp:lastPrinted>2011-11-13T08:27:00Z</cp:lastPrinted>
  <dcterms:created xsi:type="dcterms:W3CDTF">2012-01-15T08:14:00Z</dcterms:created>
  <dcterms:modified xsi:type="dcterms:W3CDTF">2012-01-15T08:14:00Z</dcterms:modified>
  <cp:contentType>מסמך משרד התשתיות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0x010100078AB9929E134E40B1D69EB4EA35524B00E3E2809D7940164FB33DA5C982D6DA9E</vt:lpwstr>
  </property>
  <property fmtid="{D5CDD505-2E9C-101B-9397-08002B2CF9AE}" pid="3" name="Order">
    <vt:r8>127200</vt:r8>
  </property>
  <property fmtid="{D5CDD505-2E9C-101B-9397-08002B2CF9AE}" pid="4" name="xd_ProgID">
    <vt:lpwstr/>
  </property>
  <property fmtid="{D5CDD505-2E9C-101B-9397-08002B2CF9AE}" pid="5" name="_SourceUrl">
    <vt:lpwstr/>
  </property>
  <property fmtid="{D5CDD505-2E9C-101B-9397-08002B2CF9AE}" pid="6" name="SignerID1">
    <vt:lpwstr/>
  </property>
  <property fmtid="{D5CDD505-2E9C-101B-9397-08002B2CF9AE}" pid="7" name="TemplateUrl">
    <vt:lpwstr/>
  </property>
  <property fmtid="{D5CDD505-2E9C-101B-9397-08002B2CF9AE}" pid="8" name="LastCheckInUser">
    <vt:lpwstr>יפה אוזנה</vt:lpwstr>
  </property>
  <property fmtid="{D5CDD505-2E9C-101B-9397-08002B2CF9AE}" pid="9" name="FullNameBCC">
    <vt:lpwstr>.</vt:lpwstr>
  </property>
  <property fmtid="{D5CDD505-2E9C-101B-9397-08002B2CF9AE}" pid="10" name="LastCheckOutUser">
    <vt:lpwstr>יפה אוזנה</vt:lpwstr>
  </property>
  <property fmtid="{D5CDD505-2E9C-101B-9397-08002B2CF9AE}" pid="11" name="SignerItemID">
    <vt:lpwstr>-1</vt:lpwstr>
  </property>
  <property fmtid="{D5CDD505-2E9C-101B-9397-08002B2CF9AE}" pid="12" name="LastCheckInDate">
    <vt:lpwstr>23/05/2010 04:28;34</vt:lpwstr>
  </property>
  <property fmtid="{D5CDD505-2E9C-101B-9397-08002B2CF9AE}" pid="13" name="FullNameTO">
    <vt:lpwstr>.</vt:lpwstr>
  </property>
  <property fmtid="{D5CDD505-2E9C-101B-9397-08002B2CF9AE}" pid="14" name="CounterString">
    <vt:lpwstr>1023</vt:lpwstr>
  </property>
  <property fmtid="{D5CDD505-2E9C-101B-9397-08002B2CF9AE}" pid="15" name="LastCheckOutDate">
    <vt:lpwstr>23/05/2010 04:25;57</vt:lpwstr>
  </property>
  <property fmtid="{D5CDD505-2E9C-101B-9397-08002B2CF9AE}" pid="16" name="SignerWorkPhone">
    <vt:lpwstr>764</vt:lpwstr>
  </property>
  <property fmtid="{D5CDD505-2E9C-101B-9397-08002B2CF9AE}" pid="17" name="CurrentDocumentStatus">
    <vt:lpwstr>עבודה</vt:lpwstr>
  </property>
  <property fmtid="{D5CDD505-2E9C-101B-9397-08002B2CF9AE}" pid="18" name="DocumentWordTemplate">
    <vt:lpwstr>מסמך ריק</vt:lpwstr>
  </property>
  <property fmtid="{D5CDD505-2E9C-101B-9397-08002B2CF9AE}" pid="19" name="FileInternalName">
    <vt:lpwstr>HT_1023_2010</vt:lpwstr>
  </property>
  <property fmtid="{D5CDD505-2E9C-101B-9397-08002B2CF9AE}" pid="20" name="SignerName">
    <vt:lpwstr>יפה אוזנה</vt:lpwstr>
  </property>
  <property fmtid="{D5CDD505-2E9C-101B-9397-08002B2CF9AE}" pid="21" name="RecipientsNameBCC">
    <vt:lpwstr>__________</vt:lpwstr>
  </property>
  <property fmtid="{D5CDD505-2E9C-101B-9397-08002B2CF9AE}" pid="22" name="SignerDepartment">
    <vt:lpwstr>התקשרויות וחוזים</vt:lpwstr>
  </property>
  <property fmtid="{D5CDD505-2E9C-101B-9397-08002B2CF9AE}" pid="23" name="DocumentCreateDateHebrew">
    <vt:lpwstr>י' בסיון התש"ע</vt:lpwstr>
  </property>
  <property fmtid="{D5CDD505-2E9C-101B-9397-08002B2CF9AE}" pid="24" name="DocumentWorkInstrument">
    <vt:lpwstr>WORD</vt:lpwstr>
  </property>
  <property fmtid="{D5CDD505-2E9C-101B-9397-08002B2CF9AE}" pid="25" name="RecipientsNameTO">
    <vt:lpwstr>__________</vt:lpwstr>
  </property>
  <property fmtid="{D5CDD505-2E9C-101B-9397-08002B2CF9AE}" pid="26" name="SignerJobTitle">
    <vt:lpwstr>מרכז בכיר (התקשרויות)</vt:lpwstr>
  </property>
  <property fmtid="{D5CDD505-2E9C-101B-9397-08002B2CF9AE}" pid="27" name="DocumentCounter">
    <vt:lpwstr>חת_1023_2010</vt:lpwstr>
  </property>
  <property fmtid="{D5CDD505-2E9C-101B-9397-08002B2CF9AE}" pid="28" name="RecipientsNameCC">
    <vt:lpwstr>__________</vt:lpwstr>
  </property>
  <property fmtid="{D5CDD505-2E9C-101B-9397-08002B2CF9AE}" pid="29" name="SignerEmail">
    <vt:lpwstr>yozana@mni.gov.il</vt:lpwstr>
  </property>
  <property fmtid="{D5CDD505-2E9C-101B-9397-08002B2CF9AE}" pid="30" name="SetDepartmentPermission">
    <vt:lpwstr>0</vt:lpwstr>
  </property>
  <property fmtid="{D5CDD505-2E9C-101B-9397-08002B2CF9AE}" pid="31" name="SubjectDocument">
    <vt:lpwstr>טופס כוונה להתקשר עם ספק יחיד</vt:lpwstr>
  </property>
  <property fmtid="{D5CDD505-2E9C-101B-9397-08002B2CF9AE}" pid="32" name="DocumentLibraryName">
    <vt:lpwstr>חוזים והתקשרויות</vt:lpwstr>
  </property>
  <property fmtid="{D5CDD505-2E9C-101B-9397-08002B2CF9AE}" pid="33" name="WriterName">
    <vt:lpwstr>יפה אוזנה</vt:lpwstr>
  </property>
  <property fmtid="{D5CDD505-2E9C-101B-9397-08002B2CF9AE}" pid="34" name="PreviousPublishingStatus">
    <vt:lpwstr>Pending</vt:lpwstr>
  </property>
  <property fmtid="{D5CDD505-2E9C-101B-9397-08002B2CF9AE}" pid="35" name="SignerWorkFax">
    <vt:lpwstr>766</vt:lpwstr>
  </property>
  <property fmtid="{D5CDD505-2E9C-101B-9397-08002B2CF9AE}" pid="36" name="FullNameCC">
    <vt:lpwstr>.</vt:lpwstr>
  </property>
  <property fmtid="{D5CDD505-2E9C-101B-9397-08002B2CF9AE}" pid="37" name="DocumentCreateDateEnglish">
    <vt:lpwstr>23 במאי 2010</vt:lpwstr>
  </property>
  <property fmtid="{D5CDD505-2E9C-101B-9397-08002B2CF9AE}" pid="38" name="FullNameAll">
    <vt:lpwstr>~~</vt:lpwstr>
  </property>
</Properties>
</file>